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45CA" w14:textId="77777777" w:rsidR="00E25F25" w:rsidRPr="002B3FC3" w:rsidRDefault="00E25F25" w:rsidP="00E25F25">
      <w:pPr>
        <w:pStyle w:val="Retraitcorpsdetexte"/>
        <w:ind w:left="-1"/>
        <w:rPr>
          <w:rFonts w:asciiTheme="majorHAnsi" w:hAnsiTheme="majorHAnsi" w:cstheme="minorHAnsi"/>
          <w:b w:val="0"/>
          <w:szCs w:val="28"/>
        </w:rPr>
      </w:pPr>
      <w:r w:rsidRPr="002B3FC3">
        <w:rPr>
          <w:rFonts w:asciiTheme="majorHAnsi" w:hAnsiTheme="majorHAnsi" w:cstheme="minorHAnsi"/>
          <w:b w:val="0"/>
          <w:noProof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B9DC5D4" wp14:editId="4EBB3B78">
            <wp:simplePos x="0" y="0"/>
            <wp:positionH relativeFrom="column">
              <wp:posOffset>-410934</wp:posOffset>
            </wp:positionH>
            <wp:positionV relativeFrom="paragraph">
              <wp:posOffset>-74847</wp:posOffset>
            </wp:positionV>
            <wp:extent cx="1168820" cy="1155424"/>
            <wp:effectExtent l="0" t="0" r="0" b="0"/>
            <wp:wrapNone/>
            <wp:docPr id="1" name="Image 1" descr="Logo Prom So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Prom Soc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79" cy="116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FC3">
        <w:rPr>
          <w:rFonts w:asciiTheme="majorHAnsi" w:hAnsiTheme="majorHAnsi" w:cstheme="minorHAnsi"/>
          <w:b w:val="0"/>
          <w:szCs w:val="28"/>
        </w:rPr>
        <w:t xml:space="preserve">INSTITUT  TECHNIQUE  ET  PROFESSIONNEL  </w:t>
      </w:r>
    </w:p>
    <w:p w14:paraId="35674893" w14:textId="77777777" w:rsidR="00E25F25" w:rsidRPr="00E25F25" w:rsidRDefault="00E25F25" w:rsidP="00E25F25">
      <w:pPr>
        <w:pStyle w:val="Retraitcorpsdetexte"/>
        <w:ind w:left="-1"/>
        <w:rPr>
          <w:b w:val="0"/>
          <w:sz w:val="4"/>
          <w:szCs w:val="4"/>
        </w:rPr>
      </w:pPr>
    </w:p>
    <w:p w14:paraId="56580259" w14:textId="77777777" w:rsidR="00E25F25" w:rsidRPr="002B3FC3" w:rsidRDefault="00E25F25" w:rsidP="00E25F25">
      <w:pPr>
        <w:ind w:firstLine="708"/>
        <w:jc w:val="center"/>
        <w:rPr>
          <w:rFonts w:asciiTheme="majorHAnsi" w:hAnsiTheme="majorHAnsi"/>
          <w:sz w:val="16"/>
        </w:rPr>
      </w:pPr>
      <w:r w:rsidRPr="002B3FC3">
        <w:rPr>
          <w:rFonts w:asciiTheme="majorHAnsi" w:hAnsiTheme="majorHAnsi"/>
          <w:sz w:val="16"/>
        </w:rPr>
        <w:t>ASBL - Matricule : 5.058.004  –  PO : 3020</w:t>
      </w:r>
    </w:p>
    <w:p w14:paraId="095EED19" w14:textId="77777777" w:rsidR="00E25F25" w:rsidRPr="00E25F25" w:rsidRDefault="00E25F25" w:rsidP="00E25F25">
      <w:pPr>
        <w:ind w:firstLine="708"/>
        <w:jc w:val="center"/>
        <w:rPr>
          <w:sz w:val="4"/>
          <w:szCs w:val="4"/>
        </w:rPr>
      </w:pPr>
    </w:p>
    <w:p w14:paraId="19BA869D" w14:textId="77777777" w:rsidR="00E25F25" w:rsidRPr="002B3FC3" w:rsidRDefault="00E25F25" w:rsidP="00E25F25">
      <w:pPr>
        <w:pStyle w:val="Corpsdetexte"/>
        <w:pBdr>
          <w:top w:val="single" w:sz="4" w:space="1" w:color="auto"/>
          <w:bottom w:val="single" w:sz="4" w:space="1" w:color="auto"/>
        </w:pBdr>
        <w:ind w:left="1276"/>
        <w:jc w:val="center"/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</w:pPr>
      <w:r w:rsidRPr="002B3FC3"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  <w:t>LES AUMONIERS DU TRAVAIL – PROMOTION SOCIALE</w:t>
      </w:r>
    </w:p>
    <w:p w14:paraId="23CB0729" w14:textId="77777777" w:rsidR="00E25F25" w:rsidRDefault="00E25F25" w:rsidP="00E25F25"/>
    <w:p w14:paraId="3EDE665E" w14:textId="77777777" w:rsidR="00E25F25" w:rsidRPr="002B3FC3" w:rsidRDefault="00E25F25" w:rsidP="00E25F25">
      <w:pPr>
        <w:pStyle w:val="Corpsdetexte2"/>
        <w:ind w:left="1276"/>
        <w:jc w:val="center"/>
        <w:rPr>
          <w:rFonts w:asciiTheme="minorHAnsi" w:hAnsiTheme="minorHAnsi" w:cstheme="minorHAnsi"/>
        </w:rPr>
      </w:pPr>
      <w:r w:rsidRPr="002B3FC3">
        <w:rPr>
          <w:rFonts w:asciiTheme="minorHAnsi" w:hAnsiTheme="minorHAnsi" w:cstheme="minorHAnsi"/>
          <w:b/>
          <w:u w:val="single"/>
        </w:rPr>
        <w:t>Siège</w:t>
      </w:r>
      <w:r w:rsidRPr="002B3FC3">
        <w:rPr>
          <w:rFonts w:asciiTheme="minorHAnsi" w:hAnsiTheme="minorHAnsi" w:cstheme="minorHAnsi"/>
        </w:rPr>
        <w:t xml:space="preserve"> :  rue de Caraman 13 – 7300 BOUSSU                         </w:t>
      </w:r>
      <w:r w:rsidRPr="002B3FC3">
        <w:rPr>
          <w:rFonts w:asciiTheme="minorHAnsi" w:hAnsiTheme="minorHAnsi" w:cstheme="minorHAnsi"/>
          <w:b/>
          <w:u w:val="single"/>
        </w:rPr>
        <w:t>Implantation</w:t>
      </w:r>
      <w:r w:rsidRPr="002B3FC3">
        <w:rPr>
          <w:rFonts w:asciiTheme="minorHAnsi" w:hAnsiTheme="minorHAnsi" w:cstheme="minorHAnsi"/>
        </w:rPr>
        <w:t xml:space="preserve"> : boulevard du Château 12  - 7800 ATH (ITL)          </w:t>
      </w:r>
    </w:p>
    <w:p w14:paraId="750A0002" w14:textId="77777777" w:rsidR="00E25F25" w:rsidRPr="002B3FC3" w:rsidRDefault="00E25F25" w:rsidP="00E25F25">
      <w:pPr>
        <w:pStyle w:val="Corpsdetexte2"/>
        <w:rPr>
          <w:rFonts w:asciiTheme="minorHAnsi" w:hAnsiTheme="minorHAnsi" w:cstheme="minorHAnsi"/>
        </w:rPr>
      </w:pPr>
      <w:r w:rsidRPr="002B3FC3">
        <w:rPr>
          <w:rFonts w:asciiTheme="minorHAnsi" w:hAnsiTheme="minorHAnsi" w:cstheme="minorHAnsi"/>
        </w:rPr>
        <w:t xml:space="preserve">                                            Tél 065/76 61 40 – Fax 065/76 61 46 </w:t>
      </w:r>
      <w:r w:rsidRPr="002B3FC3">
        <w:rPr>
          <w:rFonts w:asciiTheme="minorHAnsi" w:hAnsiTheme="minorHAnsi" w:cstheme="minorHAnsi"/>
        </w:rPr>
        <w:tab/>
        <w:t xml:space="preserve">                                                  Tél : 068/26 88 85</w:t>
      </w:r>
    </w:p>
    <w:p w14:paraId="1BAF4118" w14:textId="77777777" w:rsidR="00E25F25" w:rsidRPr="002B3FC3" w:rsidRDefault="00E25F25" w:rsidP="00E25F25">
      <w:pPr>
        <w:pStyle w:val="Corpsdetexte2"/>
        <w:rPr>
          <w:rFonts w:asciiTheme="minorHAnsi" w:hAnsiTheme="minorHAnsi" w:cstheme="minorHAnsi"/>
          <w:lang w:val="en-US"/>
        </w:rPr>
      </w:pPr>
      <w:r w:rsidRPr="002B3FC3">
        <w:rPr>
          <w:rFonts w:asciiTheme="minorHAnsi" w:hAnsiTheme="minorHAnsi" w:cstheme="minorHAnsi"/>
        </w:rPr>
        <w:tab/>
      </w:r>
      <w:r w:rsidRPr="002B3FC3">
        <w:rPr>
          <w:rFonts w:asciiTheme="minorHAnsi" w:hAnsiTheme="minorHAnsi" w:cstheme="minorHAnsi"/>
        </w:rPr>
        <w:tab/>
      </w:r>
      <w:r w:rsidRPr="002B3FC3">
        <w:rPr>
          <w:rFonts w:asciiTheme="minorHAnsi" w:hAnsiTheme="minorHAnsi" w:cstheme="minorHAnsi"/>
        </w:rPr>
        <w:tab/>
      </w:r>
      <w:r w:rsidRPr="002B3FC3">
        <w:rPr>
          <w:rFonts w:asciiTheme="minorHAnsi" w:hAnsiTheme="minorHAnsi" w:cstheme="minorHAnsi"/>
        </w:rPr>
        <w:tab/>
      </w:r>
      <w:r w:rsidRPr="002B3FC3">
        <w:rPr>
          <w:rFonts w:asciiTheme="minorHAnsi" w:hAnsiTheme="minorHAnsi" w:cstheme="minorHAnsi"/>
          <w:lang w:val="en-US"/>
        </w:rPr>
        <w:t xml:space="preserve"> </w:t>
      </w:r>
      <w:r w:rsidRPr="002B3FC3">
        <w:rPr>
          <w:rFonts w:asciiTheme="minorHAnsi" w:hAnsiTheme="minorHAnsi" w:cstheme="minorHAnsi"/>
          <w:lang w:val="en-US"/>
        </w:rPr>
        <w:tab/>
        <w:t xml:space="preserve">GSM : 0477/80 11 49     Mail : </w:t>
      </w:r>
      <w:hyperlink r:id="rId9" w:history="1">
        <w:r w:rsidRPr="002B3FC3">
          <w:rPr>
            <w:rStyle w:val="Lienhypertexte"/>
            <w:rFonts w:asciiTheme="minorHAnsi" w:hAnsiTheme="minorHAnsi" w:cstheme="minorHAnsi"/>
            <w:lang w:val="en-US"/>
          </w:rPr>
          <w:t>secps@itcb.be</w:t>
        </w:r>
      </w:hyperlink>
      <w:r w:rsidRPr="002B3FC3">
        <w:rPr>
          <w:rFonts w:asciiTheme="minorHAnsi" w:hAnsiTheme="minorHAnsi" w:cstheme="minorHAnsi"/>
          <w:lang w:val="en-US"/>
        </w:rPr>
        <w:tab/>
      </w:r>
      <w:r w:rsidRPr="002B3FC3">
        <w:rPr>
          <w:rFonts w:asciiTheme="minorHAnsi" w:hAnsiTheme="minorHAnsi" w:cstheme="minorHAnsi"/>
          <w:lang w:val="en-US"/>
        </w:rPr>
        <w:tab/>
      </w:r>
    </w:p>
    <w:p w14:paraId="2D60ECA5" w14:textId="77777777" w:rsidR="00E25F25" w:rsidRPr="00E25F25" w:rsidRDefault="00E25F25" w:rsidP="00E25F25">
      <w:pPr>
        <w:pStyle w:val="Corpsdetexte2"/>
        <w:rPr>
          <w:rFonts w:ascii="Comic Sans MS" w:hAnsi="Comic Sans MS"/>
          <w:lang w:val="en-US"/>
        </w:rPr>
      </w:pPr>
      <w:r w:rsidRPr="002B3FC3">
        <w:rPr>
          <w:rFonts w:asciiTheme="minorHAnsi" w:hAnsiTheme="minorHAnsi" w:cstheme="minorHAnsi"/>
          <w:lang w:val="en-US"/>
        </w:rPr>
        <w:tab/>
      </w:r>
      <w:r w:rsidR="006807AE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pict w14:anchorId="7FE5422E">
          <v:rect id="_x0000_i1025" style="width:453.6pt;height:1.5pt" o:hralign="center" o:hrstd="t" o:hr="t" fillcolor="#a0a0a0" stroked="f"/>
        </w:pict>
      </w:r>
    </w:p>
    <w:p w14:paraId="7A632EE2" w14:textId="77777777" w:rsidR="00461493" w:rsidRPr="00E25F25" w:rsidRDefault="00461493">
      <w:pPr>
        <w:rPr>
          <w:lang w:val="en-US"/>
        </w:rPr>
      </w:pPr>
    </w:p>
    <w:tbl>
      <w:tblPr>
        <w:tblStyle w:val="TableGrid"/>
        <w:tblW w:w="9640" w:type="dxa"/>
        <w:tblInd w:w="-6" w:type="dxa"/>
        <w:tblCellMar>
          <w:top w:w="6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9640"/>
      </w:tblGrid>
      <w:tr w:rsidR="005F54E6" w:rsidRPr="00E25862" w14:paraId="132D42FB" w14:textId="77777777" w:rsidTr="005B7C40">
        <w:trPr>
          <w:trHeight w:val="61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61A" w14:textId="77777777" w:rsidR="005F54E6" w:rsidRPr="00442E84" w:rsidRDefault="005F54E6" w:rsidP="00E937BB">
            <w:pPr>
              <w:pStyle w:val="Paragraphedeliste"/>
              <w:numPr>
                <w:ilvl w:val="0"/>
                <w:numId w:val="1"/>
              </w:numPr>
              <w:spacing w:line="246" w:lineRule="auto"/>
              <w:jc w:val="center"/>
              <w:rPr>
                <w:rFonts w:ascii="Century Schoolbook" w:hAnsi="Century Schoolbook"/>
                <w:sz w:val="32"/>
                <w:szCs w:val="32"/>
                <w:lang w:val="fr-BE"/>
              </w:rPr>
            </w:pPr>
            <w:r w:rsidRPr="00442E84">
              <w:rPr>
                <w:rFonts w:ascii="Century Schoolbook" w:hAnsi="Century Schoolbook"/>
                <w:color w:val="984806" w:themeColor="accent6" w:themeShade="80"/>
                <w:sz w:val="32"/>
                <w:szCs w:val="32"/>
                <w:lang w:val="fr-BE"/>
              </w:rPr>
              <w:t xml:space="preserve">Demande d’aménagements raisonnables </w:t>
            </w:r>
          </w:p>
        </w:tc>
      </w:tr>
      <w:tr w:rsidR="005F54E6" w14:paraId="2DF6FFE2" w14:textId="77777777" w:rsidTr="005B7C40">
        <w:trPr>
          <w:trHeight w:val="58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F615D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>1.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</w:rPr>
              <w:t>Identification de l’étudiant</w:t>
            </w: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5F54E6" w:rsidRPr="00E25862" w14:paraId="295A6827" w14:textId="77777777" w:rsidTr="00E03903">
        <w:trPr>
          <w:trHeight w:val="2317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456F" w14:textId="77777777" w:rsidR="005F54E6" w:rsidRPr="002B3FC3" w:rsidRDefault="005F54E6" w:rsidP="002C2788">
            <w:pPr>
              <w:spacing w:line="259" w:lineRule="auto"/>
              <w:ind w:left="362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1.1.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Nom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  <w:lang w:val="fr-BE"/>
              </w:rPr>
              <w:t>i1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: </w:t>
            </w:r>
          </w:p>
          <w:p w14:paraId="194BA658" w14:textId="77777777" w:rsidR="005F54E6" w:rsidRPr="002B3FC3" w:rsidRDefault="005F54E6" w:rsidP="002C2788">
            <w:pPr>
              <w:spacing w:line="259" w:lineRule="auto"/>
              <w:ind w:left="362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1.2.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Prénom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  <w:lang w:val="fr-BE"/>
              </w:rPr>
              <w:t>1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: </w:t>
            </w:r>
          </w:p>
          <w:p w14:paraId="06392A8E" w14:textId="77777777" w:rsidR="005F54E6" w:rsidRPr="002B3FC3" w:rsidRDefault="005F54E6" w:rsidP="002C2788">
            <w:pPr>
              <w:spacing w:line="259" w:lineRule="auto"/>
              <w:ind w:left="362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1.3.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Lieu de naissance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  <w:lang w:val="fr-BE"/>
              </w:rPr>
              <w:t>2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: </w:t>
            </w:r>
          </w:p>
          <w:p w14:paraId="5A223FFC" w14:textId="77777777" w:rsidR="005F54E6" w:rsidRPr="002B3FC3" w:rsidRDefault="005F54E6" w:rsidP="002C2788">
            <w:pPr>
              <w:spacing w:line="259" w:lineRule="auto"/>
              <w:ind w:left="362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1.4.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Date de naissance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  <w:lang w:val="fr-BE"/>
              </w:rPr>
              <w:t>3</w:t>
            </w:r>
            <w:r w:rsidR="00905914"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:</w:t>
            </w:r>
          </w:p>
          <w:p w14:paraId="6EFD7B70" w14:textId="77777777" w:rsidR="005F54E6" w:rsidRPr="002B3FC3" w:rsidRDefault="005F54E6" w:rsidP="002C2788">
            <w:pPr>
              <w:spacing w:line="259" w:lineRule="auto"/>
              <w:ind w:left="362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1.5.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Coordonnées de contact: </w:t>
            </w:r>
          </w:p>
          <w:p w14:paraId="0D75702D" w14:textId="77777777" w:rsidR="005F54E6" w:rsidRPr="002B3FC3" w:rsidRDefault="005F54E6" w:rsidP="002C2788">
            <w:pPr>
              <w:spacing w:line="259" w:lineRule="auto"/>
              <w:ind w:left="794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Téléphone:                               </w:t>
            </w:r>
            <w:r w:rsidR="00106A04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                      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G.S.M: </w:t>
            </w:r>
          </w:p>
          <w:p w14:paraId="6D5D24D1" w14:textId="77777777" w:rsidR="005F54E6" w:rsidRPr="002B3FC3" w:rsidRDefault="005F54E6" w:rsidP="002C2788">
            <w:pPr>
              <w:spacing w:line="259" w:lineRule="auto"/>
              <w:ind w:left="794" w:right="2279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Fax:                                     </w:t>
            </w:r>
            <w:r w:rsidR="00106A04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                         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   Courriel:  </w:t>
            </w:r>
          </w:p>
        </w:tc>
      </w:tr>
      <w:tr w:rsidR="005F54E6" w:rsidRPr="00E25862" w14:paraId="04470494" w14:textId="77777777" w:rsidTr="00E03903">
        <w:trPr>
          <w:trHeight w:val="58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5A6E52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2.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Unité(s) d’enseignement pour laquelle/lesquelles des aménagements sont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demandés: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  <w:lang w:val="fr-BE"/>
              </w:rPr>
              <w:t>4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</w:tc>
      </w:tr>
      <w:tr w:rsidR="005F54E6" w:rsidRPr="00E25862" w14:paraId="68684E01" w14:textId="77777777" w:rsidTr="00E03903">
        <w:trPr>
          <w:trHeight w:val="298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874B80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0FC39B74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857AC5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5E756D90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2F7A58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46627D7D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F92738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625BEE25" w14:textId="77777777" w:rsidTr="00E03903">
        <w:trPr>
          <w:trHeight w:val="298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74FEB3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58A21411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CBE877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654DA76F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E8AD4F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4DF57699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1D3133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41E7CA97" w14:textId="77777777" w:rsidTr="00E03903">
        <w:trPr>
          <w:trHeight w:val="298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D3BC33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522F145A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53E96E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0F9EDD8D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2C900B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6BFC2BA1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A61EE5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7FEDAB69" w14:textId="77777777" w:rsidTr="00E03903">
        <w:trPr>
          <w:trHeight w:val="298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22A3AB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3849801D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D5E89C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72D6803A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C4B166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2DA284C9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0219BF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2614EC31" w14:textId="77777777" w:rsidTr="00E03903">
        <w:trPr>
          <w:trHeight w:val="299"/>
        </w:trPr>
        <w:tc>
          <w:tcPr>
            <w:tcW w:w="9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909" w14:textId="77777777" w:rsidR="005F54E6" w:rsidRPr="00E25862" w:rsidRDefault="005F54E6" w:rsidP="002C2788">
            <w:pPr>
              <w:spacing w:line="259" w:lineRule="auto"/>
              <w:ind w:left="794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:rsidRPr="00E25862" w14:paraId="4AEA89C2" w14:textId="77777777" w:rsidTr="005B7C40">
        <w:trPr>
          <w:trHeight w:val="231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930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lastRenderedPageBreak/>
              <w:t>3.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Nature des besoins spécifiques et aménagements demandés :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5A59C18E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40634A7D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  <w:p w14:paraId="3C2D7873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  <w:p w14:paraId="3772A1DA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  <w:p w14:paraId="43B80C60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  <w:p w14:paraId="06BF9319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  <w:p w14:paraId="7E7ADFD9" w14:textId="77777777" w:rsidR="005F54E6" w:rsidRPr="00E25862" w:rsidRDefault="005F54E6" w:rsidP="002C2788">
            <w:pPr>
              <w:spacing w:line="259" w:lineRule="auto"/>
              <w:rPr>
                <w:lang w:val="fr-BE"/>
              </w:rPr>
            </w:pPr>
            <w:r w:rsidRPr="00E25862">
              <w:rPr>
                <w:lang w:val="fr-BE"/>
              </w:rPr>
              <w:t xml:space="preserve"> </w:t>
            </w:r>
          </w:p>
        </w:tc>
      </w:tr>
      <w:tr w:rsidR="005F54E6" w14:paraId="41F232EC" w14:textId="77777777" w:rsidTr="005B7C40">
        <w:tblPrEx>
          <w:tblCellMar>
            <w:right w:w="40" w:type="dxa"/>
          </w:tblCellMar>
        </w:tblPrEx>
        <w:trPr>
          <w:trHeight w:val="116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01E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>4.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</w:rPr>
              <w:t>Remarques complémentaires</w:t>
            </w: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6278442A" w14:textId="77777777" w:rsidR="005F54E6" w:rsidRDefault="005F54E6" w:rsidP="002C2788">
            <w:pPr>
              <w:spacing w:line="259" w:lineRule="auto"/>
            </w:pPr>
            <w:r>
              <w:t xml:space="preserve"> </w:t>
            </w:r>
          </w:p>
          <w:p w14:paraId="3ADBF439" w14:textId="77777777" w:rsidR="005F54E6" w:rsidRDefault="005F54E6" w:rsidP="002C2788">
            <w:pPr>
              <w:spacing w:line="259" w:lineRule="auto"/>
            </w:pPr>
            <w:r>
              <w:t xml:space="preserve"> </w:t>
            </w:r>
          </w:p>
          <w:p w14:paraId="2334F6F1" w14:textId="77777777" w:rsidR="005F54E6" w:rsidRDefault="005F54E6" w:rsidP="002C2788">
            <w:pPr>
              <w:spacing w:line="259" w:lineRule="auto"/>
            </w:pPr>
            <w:r>
              <w:t xml:space="preserve"> </w:t>
            </w:r>
          </w:p>
        </w:tc>
      </w:tr>
      <w:tr w:rsidR="005F54E6" w14:paraId="610051FB" w14:textId="77777777" w:rsidTr="005B7C40">
        <w:tblPrEx>
          <w:tblCellMar>
            <w:right w:w="40" w:type="dxa"/>
          </w:tblCellMar>
        </w:tblPrEx>
        <w:trPr>
          <w:trHeight w:val="14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6A7E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>5.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</w:rPr>
              <w:t>Annexes:</w:t>
            </w: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093A26B0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16EAE949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Nombre: </w:t>
            </w:r>
          </w:p>
          <w:p w14:paraId="4D04439A" w14:textId="77777777" w:rsidR="005F54E6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Description: </w:t>
            </w:r>
          </w:p>
          <w:p w14:paraId="37A2399F" w14:textId="77777777" w:rsidR="002B3FC3" w:rsidRPr="002B3FC3" w:rsidRDefault="002B3FC3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</w:rPr>
            </w:pPr>
          </w:p>
          <w:p w14:paraId="658957F5" w14:textId="77777777" w:rsidR="005F54E6" w:rsidRDefault="005F54E6" w:rsidP="002C2788">
            <w:pPr>
              <w:spacing w:line="259" w:lineRule="auto"/>
              <w:ind w:left="360"/>
            </w:pPr>
            <w:r>
              <w:t xml:space="preserve"> </w:t>
            </w:r>
          </w:p>
        </w:tc>
      </w:tr>
      <w:tr w:rsidR="005F54E6" w14:paraId="1EA63FFD" w14:textId="77777777" w:rsidTr="005B7C40">
        <w:tblPrEx>
          <w:tblCellMar>
            <w:right w:w="40" w:type="dxa"/>
          </w:tblCellMar>
        </w:tblPrEx>
        <w:trPr>
          <w:trHeight w:val="17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D50" w14:textId="77777777" w:rsidR="005F54E6" w:rsidRPr="002B3FC3" w:rsidRDefault="005F54E6" w:rsidP="002C2788">
            <w:pPr>
              <w:spacing w:line="259" w:lineRule="auto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6.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Signature de l’étudiant, datée et précédée de ses nom et prénom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4F7DFBD1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2F324E07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37E838DC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62DA335A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67F0DEF5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>Le .....................................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</w:rPr>
              <w:t xml:space="preserve"> 3</w:t>
            </w: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, à                                                            </w:t>
            </w:r>
          </w:p>
        </w:tc>
      </w:tr>
      <w:tr w:rsidR="005F54E6" w14:paraId="109D4884" w14:textId="77777777" w:rsidTr="005B7C40">
        <w:tblPrEx>
          <w:tblCellMar>
            <w:right w:w="40" w:type="dxa"/>
          </w:tblCellMar>
        </w:tblPrEx>
        <w:trPr>
          <w:trHeight w:val="17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17E5C" w14:textId="77777777" w:rsidR="005F54E6" w:rsidRPr="002B3FC3" w:rsidRDefault="005F54E6" w:rsidP="002C2788">
            <w:pPr>
              <w:ind w:left="360" w:hanging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>7.</w:t>
            </w:r>
            <w:r w:rsidRPr="002B3FC3">
              <w:rPr>
                <w:rFonts w:ascii="Century Schoolbook" w:eastAsia="Arial" w:hAnsi="Century Schoolbook" w:cs="Arial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Signature pour réception par la personne de référence, datée et précédée de ses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  <w:r w:rsidRPr="002B3FC3">
              <w:rPr>
                <w:rFonts w:ascii="Century Schoolbook" w:hAnsi="Century Schoolbook"/>
                <w:sz w:val="22"/>
                <w:szCs w:val="22"/>
                <w:u w:val="single" w:color="000000"/>
                <w:lang w:val="fr-BE"/>
              </w:rPr>
              <w:t>nom, prénom et fonction</w:t>
            </w: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4D898B21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30AB46A2" w14:textId="77777777" w:rsidR="005F54E6" w:rsidRPr="002B3FC3" w:rsidRDefault="005F54E6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  <w:lang w:val="fr-BE"/>
              </w:rPr>
              <w:t xml:space="preserve"> </w:t>
            </w:r>
          </w:p>
          <w:p w14:paraId="35C17FEE" w14:textId="77777777" w:rsidR="002B3FC3" w:rsidRPr="002B3FC3" w:rsidRDefault="002B3FC3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</w:p>
          <w:p w14:paraId="5B55A773" w14:textId="77777777" w:rsidR="002B3FC3" w:rsidRPr="002B3FC3" w:rsidRDefault="002B3FC3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</w:p>
          <w:p w14:paraId="0005C664" w14:textId="77777777" w:rsidR="002B3FC3" w:rsidRPr="002B3FC3" w:rsidRDefault="002B3FC3" w:rsidP="002C2788">
            <w:pPr>
              <w:spacing w:line="259" w:lineRule="auto"/>
              <w:ind w:left="360"/>
              <w:rPr>
                <w:rFonts w:ascii="Century Schoolbook" w:hAnsi="Century Schoolbook"/>
                <w:sz w:val="22"/>
                <w:szCs w:val="22"/>
                <w:lang w:val="fr-BE"/>
              </w:rPr>
            </w:pPr>
          </w:p>
          <w:p w14:paraId="7898951C" w14:textId="77777777" w:rsidR="005F54E6" w:rsidRPr="002B3FC3" w:rsidRDefault="005F54E6" w:rsidP="002C2788">
            <w:pPr>
              <w:spacing w:line="259" w:lineRule="auto"/>
              <w:ind w:left="360" w:right="1917"/>
              <w:rPr>
                <w:rFonts w:ascii="Century Schoolbook" w:hAnsi="Century Schoolbook"/>
                <w:sz w:val="22"/>
                <w:szCs w:val="22"/>
              </w:rPr>
            </w:pPr>
            <w:r w:rsidRPr="002B3FC3">
              <w:rPr>
                <w:rFonts w:ascii="Century Schoolbook" w:hAnsi="Century Schoolbook"/>
                <w:sz w:val="22"/>
                <w:szCs w:val="22"/>
              </w:rPr>
              <w:t>Le .....................................</w:t>
            </w:r>
            <w:r w:rsidRPr="002B3FC3">
              <w:rPr>
                <w:rFonts w:ascii="Century Schoolbook" w:hAnsi="Century Schoolbook"/>
                <w:sz w:val="22"/>
                <w:szCs w:val="22"/>
                <w:vertAlign w:val="superscript"/>
              </w:rPr>
              <w:t xml:space="preserve"> 3</w:t>
            </w:r>
            <w:r w:rsidRPr="002B3FC3">
              <w:rPr>
                <w:rFonts w:ascii="Century Schoolbook" w:hAnsi="Century Schoolbook"/>
                <w:sz w:val="22"/>
                <w:szCs w:val="22"/>
              </w:rPr>
              <w:t xml:space="preserve">, à                                                             </w:t>
            </w:r>
          </w:p>
        </w:tc>
      </w:tr>
      <w:tr w:rsidR="00905914" w14:paraId="160ABD86" w14:textId="77777777" w:rsidTr="005B7C40">
        <w:tblPrEx>
          <w:tblCellMar>
            <w:right w:w="40" w:type="dxa"/>
          </w:tblCellMar>
        </w:tblPrEx>
        <w:trPr>
          <w:trHeight w:val="174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CF39C3B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28BD910D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0B725EE4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3DAF0906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7EFA0DDB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59F2933A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4A06FDE6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094734A1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0BBAB053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140B1D99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097B27F7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54B8D6BE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521310B6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40750037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63961F9C" w14:textId="77777777" w:rsidR="00905914" w:rsidRDefault="00905914" w:rsidP="002C2788">
            <w:pPr>
              <w:ind w:left="360" w:hanging="360"/>
              <w:rPr>
                <w:lang w:val="fr-BE"/>
              </w:rPr>
            </w:pPr>
          </w:p>
          <w:p w14:paraId="11479784" w14:textId="77777777" w:rsidR="00905914" w:rsidRDefault="00905914" w:rsidP="00490197">
            <w:pPr>
              <w:rPr>
                <w:lang w:val="fr-BE"/>
              </w:rPr>
            </w:pPr>
          </w:p>
          <w:p w14:paraId="028C4F64" w14:textId="77777777" w:rsidR="00905914" w:rsidRDefault="00905914" w:rsidP="00AE5A14">
            <w:pPr>
              <w:rPr>
                <w:lang w:val="fr-BE"/>
              </w:rPr>
            </w:pPr>
          </w:p>
          <w:p w14:paraId="5BCE57CA" w14:textId="77777777" w:rsidR="00AE5A14" w:rsidRPr="00E25862" w:rsidRDefault="00AE5A14" w:rsidP="00AE5A14">
            <w:pPr>
              <w:rPr>
                <w:lang w:val="fr-BE"/>
              </w:rPr>
            </w:pPr>
          </w:p>
        </w:tc>
      </w:tr>
    </w:tbl>
    <w:p w14:paraId="1A08B894" w14:textId="39AC239F" w:rsidR="00D6685D" w:rsidRPr="00D6685D" w:rsidRDefault="00D6685D" w:rsidP="00887A5F">
      <w:pPr>
        <w:numPr>
          <w:ilvl w:val="0"/>
          <w:numId w:val="4"/>
        </w:numPr>
        <w:spacing w:after="1" w:line="260" w:lineRule="auto"/>
        <w:ind w:hanging="105"/>
        <w:rPr>
          <w:lang w:val="fr-BE"/>
        </w:rPr>
      </w:pPr>
      <w:r w:rsidRPr="00E25862">
        <w:rPr>
          <w:sz w:val="18"/>
          <w:lang w:val="fr-BE"/>
        </w:rPr>
        <w:t xml:space="preserve"> </w:t>
      </w:r>
    </w:p>
    <w:sectPr w:rsidR="00D6685D" w:rsidRPr="00D668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616F" w14:textId="77777777" w:rsidR="006807AE" w:rsidRDefault="006807AE" w:rsidP="00442E84">
      <w:r>
        <w:separator/>
      </w:r>
    </w:p>
  </w:endnote>
  <w:endnote w:type="continuationSeparator" w:id="0">
    <w:p w14:paraId="3B9E1095" w14:textId="77777777" w:rsidR="006807AE" w:rsidRDefault="006807AE" w:rsidP="0044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647374"/>
      <w:docPartObj>
        <w:docPartGallery w:val="Page Numbers (Bottom of Page)"/>
        <w:docPartUnique/>
      </w:docPartObj>
    </w:sdtPr>
    <w:sdtEndPr/>
    <w:sdtContent>
      <w:p w14:paraId="08F5B09E" w14:textId="77777777" w:rsidR="00442E84" w:rsidRDefault="00442E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90">
          <w:rPr>
            <w:noProof/>
          </w:rPr>
          <w:t>7</w:t>
        </w:r>
        <w:r>
          <w:fldChar w:fldCharType="end"/>
        </w:r>
      </w:p>
    </w:sdtContent>
  </w:sdt>
  <w:p w14:paraId="54854B2E" w14:textId="77777777" w:rsidR="00442E84" w:rsidRDefault="00442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BBBC" w14:textId="77777777" w:rsidR="006807AE" w:rsidRDefault="006807AE" w:rsidP="00442E84">
      <w:r>
        <w:separator/>
      </w:r>
    </w:p>
  </w:footnote>
  <w:footnote w:type="continuationSeparator" w:id="0">
    <w:p w14:paraId="2DEAFBB8" w14:textId="77777777" w:rsidR="006807AE" w:rsidRDefault="006807AE" w:rsidP="0044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331CF"/>
    <w:multiLevelType w:val="hybridMultilevel"/>
    <w:tmpl w:val="2FD8FE74"/>
    <w:lvl w:ilvl="0" w:tplc="654C869C">
      <w:start w:val="1"/>
      <w:numFmt w:val="decimal"/>
      <w:lvlText w:val="%1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390D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9508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0D2C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22C2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8625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03E8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70E9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3342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CE213D9"/>
    <w:multiLevelType w:val="hybridMultilevel"/>
    <w:tmpl w:val="6644AA6C"/>
    <w:lvl w:ilvl="0" w:tplc="7A520116">
      <w:start w:val="7"/>
      <w:numFmt w:val="decimal"/>
      <w:lvlText w:val="%1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7AC8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AB88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9A66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F36A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002D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9585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D48D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5489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A2D207A"/>
    <w:multiLevelType w:val="multilevel"/>
    <w:tmpl w:val="4FBAECB6"/>
    <w:lvl w:ilvl="0">
      <w:start w:val="5"/>
      <w:numFmt w:val="decimal"/>
      <w:lvlText w:val="%1."/>
      <w:lvlJc w:val="left"/>
      <w:pPr>
        <w:ind w:left="39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53B36"/>
    <w:multiLevelType w:val="hybridMultilevel"/>
    <w:tmpl w:val="F21A62BC"/>
    <w:lvl w:ilvl="0" w:tplc="12602998">
      <w:start w:val="3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7A30509A"/>
    <w:multiLevelType w:val="hybridMultilevel"/>
    <w:tmpl w:val="5622DA42"/>
    <w:lvl w:ilvl="0" w:tplc="BC98BDE0">
      <w:start w:val="1"/>
      <w:numFmt w:val="upperLetter"/>
      <w:lvlText w:val="%1."/>
      <w:lvlJc w:val="left"/>
      <w:pPr>
        <w:ind w:left="418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25"/>
    <w:rsid w:val="000C2967"/>
    <w:rsid w:val="000D1980"/>
    <w:rsid w:val="000F4ABD"/>
    <w:rsid w:val="00106A04"/>
    <w:rsid w:val="00143517"/>
    <w:rsid w:val="002300A6"/>
    <w:rsid w:val="00261773"/>
    <w:rsid w:val="00266844"/>
    <w:rsid w:val="00290394"/>
    <w:rsid w:val="002B3FC3"/>
    <w:rsid w:val="002F398A"/>
    <w:rsid w:val="00307962"/>
    <w:rsid w:val="00331EA1"/>
    <w:rsid w:val="00344B0F"/>
    <w:rsid w:val="00442E84"/>
    <w:rsid w:val="00461493"/>
    <w:rsid w:val="00490197"/>
    <w:rsid w:val="004E2A52"/>
    <w:rsid w:val="00534A8E"/>
    <w:rsid w:val="005B7C40"/>
    <w:rsid w:val="005C1804"/>
    <w:rsid w:val="005F54E6"/>
    <w:rsid w:val="006807AE"/>
    <w:rsid w:val="00704DE3"/>
    <w:rsid w:val="00720084"/>
    <w:rsid w:val="00762A90"/>
    <w:rsid w:val="00803AA5"/>
    <w:rsid w:val="008179CD"/>
    <w:rsid w:val="00887A5F"/>
    <w:rsid w:val="00905914"/>
    <w:rsid w:val="00A66207"/>
    <w:rsid w:val="00A847B0"/>
    <w:rsid w:val="00AE5A14"/>
    <w:rsid w:val="00C22C95"/>
    <w:rsid w:val="00D6685D"/>
    <w:rsid w:val="00E03903"/>
    <w:rsid w:val="00E25F25"/>
    <w:rsid w:val="00E937BB"/>
    <w:rsid w:val="00EA1DA3"/>
    <w:rsid w:val="00EE5B3D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8587"/>
  <w15:chartTrackingRefBased/>
  <w15:docId w15:val="{C9D9AEEA-50FA-4520-8A2E-3636701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5F25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E25F25"/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E25F25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E25F25"/>
    <w:pPr>
      <w:tabs>
        <w:tab w:val="left" w:pos="-284"/>
      </w:tabs>
      <w:ind w:left="-709" w:firstLine="709"/>
      <w:jc w:val="center"/>
    </w:pPr>
    <w:rPr>
      <w:b/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25F2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E25F25"/>
    <w:rPr>
      <w:sz w:val="16"/>
    </w:rPr>
  </w:style>
  <w:style w:type="character" w:customStyle="1" w:styleId="Corpsdetexte2Car">
    <w:name w:val="Corps de texte 2 Car"/>
    <w:basedOn w:val="Policepardfaut"/>
    <w:link w:val="Corpsdetexte2"/>
    <w:semiHidden/>
    <w:rsid w:val="00E25F25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table" w:customStyle="1" w:styleId="TableGrid">
    <w:name w:val="TableGrid"/>
    <w:rsid w:val="005F54E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F54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2E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2E8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42E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E8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44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B0F"/>
  </w:style>
  <w:style w:type="character" w:customStyle="1" w:styleId="CommentaireCar">
    <w:name w:val="Commentaire Car"/>
    <w:basedOn w:val="Policepardfaut"/>
    <w:link w:val="Commentaire"/>
    <w:uiPriority w:val="99"/>
    <w:semiHidden/>
    <w:rsid w:val="00344B0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B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0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ps@itc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9E59-68F6-4458-9367-CD59A81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PROMSOC</dc:creator>
  <cp:keywords/>
  <dc:description/>
  <cp:lastModifiedBy>Charles André</cp:lastModifiedBy>
  <cp:revision>3</cp:revision>
  <cp:lastPrinted>2018-09-25T14:11:00Z</cp:lastPrinted>
  <dcterms:created xsi:type="dcterms:W3CDTF">2020-11-09T13:10:00Z</dcterms:created>
  <dcterms:modified xsi:type="dcterms:W3CDTF">2020-11-09T13:15:00Z</dcterms:modified>
</cp:coreProperties>
</file>